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862"/>
        <w:gridCol w:w="5499"/>
      </w:tblGrid>
      <w:tr w:rsidR="008D3081" w:rsidRPr="00AF5872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:rsidR="008D3081" w:rsidRPr="001B4607" w:rsidRDefault="000553F8" w:rsidP="00C83FE2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</w:t>
            </w:r>
            <w:r w:rsidR="00C83FE2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SCIENCES</w:t>
            </w:r>
          </w:p>
        </w:tc>
      </w:tr>
      <w:tr w:rsidR="009A7704" w:rsidRPr="00AF5872" w:rsidTr="009A7704">
        <w:trPr>
          <w:trHeight w:val="430"/>
        </w:trPr>
        <w:tc>
          <w:tcPr>
            <w:tcW w:w="2268" w:type="dxa"/>
          </w:tcPr>
          <w:p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:rsidR="009A7704" w:rsidRPr="00AF5872" w:rsidRDefault="0015257E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:rsidR="009A7704" w:rsidRPr="00AF5872" w:rsidRDefault="0015257E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88182126"/>
              </w:sdtPr>
              <w:sdtContent>
                <w:r w:rsidR="00786EF2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53F8" w:rsidRPr="00AF5872" w:rsidTr="00E50495">
        <w:trPr>
          <w:trHeight w:val="861"/>
        </w:trPr>
        <w:tc>
          <w:tcPr>
            <w:tcW w:w="2268" w:type="dxa"/>
            <w:vAlign w:val="center"/>
          </w:tcPr>
          <w:p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:rsidR="000553F8" w:rsidRPr="008F65F7" w:rsidRDefault="00990AEA" w:rsidP="008F65F7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r w:rsidR="00CB24B3" w:rsidRPr="008F65F7">
              <w:rPr>
                <w:rFonts w:ascii="Arial" w:hAnsi="Arial" w:cs="Arial"/>
                <w:noProof/>
                <w:sz w:val="24"/>
                <w:szCs w:val="24"/>
                <w:lang w:bidi="ar-SA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26C80">
              <w:rPr>
                <w:rFonts w:ascii="Arial" w:hAnsi="Arial" w:cs="Arial"/>
              </w:rPr>
              <w:t xml:space="preserve"> </w:t>
            </w:r>
            <w:r w:rsidR="008F65F7" w:rsidRPr="008F65F7">
              <w:rPr>
                <w:rFonts w:ascii="Arial" w:hAnsi="Arial" w:cs="Arial"/>
                <w:sz w:val="24"/>
                <w:szCs w:val="24"/>
              </w:rPr>
              <w:t xml:space="preserve">Mécanique </w:t>
            </w:r>
          </w:p>
        </w:tc>
      </w:tr>
      <w:tr w:rsidR="000553F8" w:rsidRPr="00AF5872" w:rsidTr="00E50495">
        <w:trPr>
          <w:trHeight w:val="547"/>
        </w:trPr>
        <w:tc>
          <w:tcPr>
            <w:tcW w:w="2268" w:type="dxa"/>
            <w:vAlign w:val="center"/>
          </w:tcPr>
          <w:p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:rsidR="000553F8" w:rsidRPr="008F65F7" w:rsidRDefault="007A1370" w:rsidP="00E50495">
            <w:pPr>
              <w:pStyle w:val="TableParagraph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8F65F7">
              <w:rPr>
                <w:rFonts w:ascii="Arial" w:hAnsi="Arial" w:cs="Arial"/>
                <w:sz w:val="24"/>
                <w:szCs w:val="24"/>
              </w:rPr>
              <w:t>C</w:t>
            </w:r>
            <w:r w:rsidR="00201125" w:rsidRPr="008F65F7">
              <w:rPr>
                <w:rFonts w:ascii="Arial" w:hAnsi="Arial" w:cs="Arial"/>
                <w:sz w:val="24"/>
                <w:szCs w:val="24"/>
              </w:rPr>
              <w:t>omment décrire le mouvement ?</w:t>
            </w:r>
          </w:p>
        </w:tc>
      </w:tr>
      <w:tr w:rsidR="000553F8" w:rsidRPr="00AF5872" w:rsidTr="00E50495">
        <w:trPr>
          <w:trHeight w:val="853"/>
        </w:trPr>
        <w:tc>
          <w:tcPr>
            <w:tcW w:w="2268" w:type="dxa"/>
            <w:vAlign w:val="center"/>
          </w:tcPr>
          <w:p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:rsidR="00F31107" w:rsidRDefault="00F31107" w:rsidP="007A1370">
            <w:pPr>
              <w:pStyle w:val="Default"/>
            </w:pPr>
            <w:r>
              <w:t xml:space="preserve"> - Extraire l'information</w:t>
            </w:r>
          </w:p>
          <w:p w:rsidR="00F31107" w:rsidRDefault="00F31107" w:rsidP="007A1370">
            <w:pPr>
              <w:pStyle w:val="Default"/>
            </w:pPr>
          </w:p>
          <w:p w:rsidR="007A1370" w:rsidRPr="007A1370" w:rsidRDefault="00786EF2" w:rsidP="007A1370">
            <w:pPr>
              <w:pStyle w:val="Default"/>
            </w:pPr>
            <w:r>
              <w:t xml:space="preserve"> </w:t>
            </w:r>
            <w:r w:rsidR="00F31107">
              <w:t xml:space="preserve">- </w:t>
            </w:r>
            <w:r w:rsidR="007A1370" w:rsidRPr="007A1370">
              <w:t xml:space="preserve">Connaître l’existence de mouvements de natures différentes : mouvement uniforme et mouvement uniformément varié (accéléré ou ralenti). </w:t>
            </w:r>
          </w:p>
          <w:p w:rsidR="000553F8" w:rsidRPr="00990AEA" w:rsidRDefault="000553F8" w:rsidP="00990AEA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:rsidTr="0068179B">
        <w:trPr>
          <w:trHeight w:val="385"/>
        </w:trPr>
        <w:tc>
          <w:tcPr>
            <w:tcW w:w="2684" w:type="dxa"/>
          </w:tcPr>
          <w:p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:rsidR="00A17FC1" w:rsidRPr="00AF5872" w:rsidRDefault="0015257E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</w:sdtPr>
              <w:sdtContent>
                <w:sdt>
                  <w:sdtPr>
                    <w:rPr>
                      <w:rFonts w:ascii="Arial" w:hAnsi="Arial" w:cs="Arial"/>
                      <w:spacing w:val="-21"/>
                      <w:position w:val="1"/>
                      <w:sz w:val="20"/>
                    </w:rPr>
                    <w:id w:val="1088182128"/>
                  </w:sdtPr>
                  <w:sdtContent>
                    <w:r w:rsidR="00786EF2">
                      <w:rPr>
                        <w:rFonts w:ascii="MS Gothic" w:eastAsia="MS Gothic" w:hAnsi="MS Gothic" w:cs="Arial" w:hint="eastAsia"/>
                        <w:spacing w:val="-21"/>
                        <w:position w:val="1"/>
                        <w:sz w:val="20"/>
                      </w:rPr>
                      <w:t>☒</w:t>
                    </w:r>
                  </w:sdtContent>
                </w:sdt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:rsidR="00A17FC1" w:rsidRPr="00AF5872" w:rsidRDefault="0015257E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2583"/>
        <w:gridCol w:w="5780"/>
      </w:tblGrid>
      <w:tr w:rsidR="00BB0E9B" w:rsidRPr="00AF5872" w:rsidTr="00D7018A">
        <w:trPr>
          <w:trHeight w:val="385"/>
        </w:trPr>
        <w:tc>
          <w:tcPr>
            <w:tcW w:w="2689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question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tâche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1874"/>
        <w:gridCol w:w="1953"/>
        <w:gridCol w:w="1843"/>
        <w:gridCol w:w="2693"/>
      </w:tblGrid>
      <w:tr w:rsidR="00BB0E9B" w:rsidRPr="00AF5872" w:rsidTr="00D7018A">
        <w:trPr>
          <w:trHeight w:val="385"/>
        </w:trPr>
        <w:tc>
          <w:tcPr>
            <w:tcW w:w="2689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:rsidR="00BB0E9B" w:rsidRPr="00AF5872" w:rsidRDefault="0015257E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</w:sdtPr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:rsidR="00BB0E9B" w:rsidRPr="00AF5872" w:rsidRDefault="0015257E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</w:sdtPr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1449"/>
        <w:gridCol w:w="1559"/>
        <w:gridCol w:w="1418"/>
        <w:gridCol w:w="1417"/>
      </w:tblGrid>
      <w:tr w:rsidR="00BB0E9B" w:rsidRPr="00AF5872" w:rsidTr="00206054">
        <w:trPr>
          <w:trHeight w:val="385"/>
        </w:trPr>
        <w:tc>
          <w:tcPr>
            <w:tcW w:w="2689" w:type="dxa"/>
          </w:tcPr>
          <w:p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:rsidR="00BB0E9B" w:rsidRPr="00AF5872" w:rsidRDefault="0015257E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</w:sdtPr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:rsidR="00BB0E9B" w:rsidRPr="00AF5872" w:rsidRDefault="0015257E" w:rsidP="00972982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780324894"/>
              </w:sdtPr>
              <w:sdtContent>
                <w:r w:rsidR="00972982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72982" w:rsidRPr="00AF5872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:rsidR="00BB0E9B" w:rsidRPr="00AF5872" w:rsidRDefault="0015257E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</w:sdtPr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BB0E9B" w:rsidRPr="00AF5872" w:rsidRDefault="0015257E" w:rsidP="00972982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:showingPlcHdr/>
              </w:sdtPr>
              <w:sdtContent>
                <w:r w:rsidR="00972982">
                  <w:rPr>
                    <w:rFonts w:ascii="Arial" w:hAnsi="Arial" w:cs="Arial"/>
                    <w:position w:val="1"/>
                    <w:sz w:val="20"/>
                  </w:rPr>
                  <w:t xml:space="preserve">     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67F9" w:rsidRDefault="005467F9">
      <w:pPr>
        <w:pStyle w:val="Corpsdetexte"/>
        <w:spacing w:before="1"/>
        <w:rPr>
          <w:rFonts w:ascii="Arial" w:hAnsi="Arial" w:cs="Arial"/>
        </w:rPr>
      </w:pPr>
    </w:p>
    <w:p w:rsidR="00926267" w:rsidRDefault="00926267" w:rsidP="00860C28">
      <w:pPr>
        <w:ind w:left="567" w:right="367"/>
        <w:rPr>
          <w:rStyle w:val="Sous-titreCar"/>
          <w:rFonts w:ascii="Arial" w:hAnsi="Arial" w:cs="Arial"/>
          <w:sz w:val="24"/>
          <w:u w:val="none"/>
        </w:rPr>
      </w:pPr>
    </w:p>
    <w:p w:rsidR="00201125" w:rsidRDefault="00201125" w:rsidP="00860C28">
      <w:pPr>
        <w:ind w:left="567" w:right="367"/>
        <w:rPr>
          <w:rStyle w:val="Sous-titreCar"/>
          <w:rFonts w:ascii="Arial" w:hAnsi="Arial" w:cs="Arial"/>
          <w:sz w:val="24"/>
          <w:u w:val="none"/>
        </w:rPr>
      </w:pPr>
    </w:p>
    <w:p w:rsidR="00926267" w:rsidRPr="00926267" w:rsidRDefault="00D50D9C" w:rsidP="00860C28">
      <w:pPr>
        <w:ind w:left="567" w:right="367"/>
        <w:rPr>
          <w:rFonts w:ascii="Arial" w:hAnsi="Arial" w:cs="Arial"/>
          <w:sz w:val="24"/>
          <w:szCs w:val="24"/>
          <w:shd w:val="clear" w:color="auto" w:fill="FEFEFE"/>
        </w:rPr>
      </w:pPr>
      <w:r w:rsidRPr="00926267">
        <w:rPr>
          <w:rStyle w:val="Sous-titreCar"/>
          <w:rFonts w:ascii="Arial" w:hAnsi="Arial" w:cs="Arial"/>
          <w:sz w:val="24"/>
          <w:u w:val="none"/>
        </w:rPr>
        <w:t xml:space="preserve">La </w:t>
      </w:r>
      <w:r w:rsidRPr="00926267">
        <w:rPr>
          <w:rStyle w:val="Sous-titreCar"/>
          <w:rFonts w:ascii="Arial" w:hAnsi="Arial" w:cs="Arial"/>
          <w:sz w:val="24"/>
        </w:rPr>
        <w:t>distance d’arrêt D</w:t>
      </w:r>
      <w:r w:rsidRPr="00926267">
        <w:rPr>
          <w:rStyle w:val="Sous-titreCar"/>
          <w:rFonts w:ascii="Arial" w:hAnsi="Arial" w:cs="Arial"/>
          <w:sz w:val="24"/>
          <w:vertAlign w:val="subscript"/>
        </w:rPr>
        <w:t>A</w:t>
      </w:r>
      <w:r w:rsidRPr="00926267">
        <w:rPr>
          <w:rStyle w:val="Sous-titreCar"/>
          <w:rFonts w:ascii="Arial" w:hAnsi="Arial" w:cs="Arial"/>
          <w:sz w:val="24"/>
          <w:u w:val="none"/>
        </w:rPr>
        <w:t xml:space="preserve"> d'un véhicule </w:t>
      </w:r>
      <w:r w:rsidRPr="00926267">
        <w:rPr>
          <w:rFonts w:ascii="Arial" w:hAnsi="Arial" w:cs="Arial"/>
          <w:sz w:val="24"/>
          <w:szCs w:val="24"/>
          <w:shd w:val="clear" w:color="auto" w:fill="FEFEFE"/>
        </w:rPr>
        <w:t>est</w:t>
      </w:r>
      <w:r w:rsidRPr="00926267">
        <w:rPr>
          <w:rStyle w:val="lev"/>
          <w:rFonts w:ascii="Arial" w:hAnsi="Arial" w:cs="Arial"/>
          <w:b w:val="0"/>
          <w:bCs w:val="0"/>
          <w:sz w:val="24"/>
          <w:szCs w:val="24"/>
          <w:bdr w:val="none" w:sz="0" w:space="0" w:color="auto" w:frame="1"/>
          <w:shd w:val="clear" w:color="auto" w:fill="FEFEFE"/>
        </w:rPr>
        <w:t> la distance totale parcourue entre le moment o</w:t>
      </w:r>
      <w:r w:rsidR="00926267" w:rsidRPr="00926267">
        <w:rPr>
          <w:rStyle w:val="lev"/>
          <w:rFonts w:ascii="Arial" w:hAnsi="Arial" w:cs="Arial"/>
          <w:b w:val="0"/>
          <w:bCs w:val="0"/>
          <w:sz w:val="24"/>
          <w:szCs w:val="24"/>
          <w:bdr w:val="none" w:sz="0" w:space="0" w:color="auto" w:frame="1"/>
          <w:shd w:val="clear" w:color="auto" w:fill="FEFEFE"/>
        </w:rPr>
        <w:t xml:space="preserve">ù le conducteur perçoit le danger </w:t>
      </w:r>
      <w:r w:rsidRPr="00926267">
        <w:rPr>
          <w:rStyle w:val="lev"/>
          <w:rFonts w:ascii="Arial" w:hAnsi="Arial" w:cs="Arial"/>
          <w:b w:val="0"/>
          <w:bCs w:val="0"/>
          <w:sz w:val="24"/>
          <w:szCs w:val="24"/>
          <w:bdr w:val="none" w:sz="0" w:space="0" w:color="auto" w:frame="1"/>
          <w:shd w:val="clear" w:color="auto" w:fill="FEFEFE"/>
        </w:rPr>
        <w:t xml:space="preserve"> et le moment où son véhicule est à l'arrêt définitif</w:t>
      </w:r>
      <w:r w:rsidRPr="00926267">
        <w:rPr>
          <w:rFonts w:ascii="Arial" w:hAnsi="Arial" w:cs="Arial"/>
          <w:sz w:val="24"/>
          <w:szCs w:val="24"/>
          <w:shd w:val="clear" w:color="auto" w:fill="FEFEFE"/>
        </w:rPr>
        <w:t>.</w:t>
      </w:r>
    </w:p>
    <w:p w:rsidR="00D50D9C" w:rsidRPr="00926267" w:rsidRDefault="00D50D9C" w:rsidP="00860C28">
      <w:pPr>
        <w:ind w:left="567" w:right="367"/>
        <w:rPr>
          <w:rFonts w:ascii="Arial" w:hAnsi="Arial" w:cs="Arial"/>
          <w:sz w:val="24"/>
          <w:szCs w:val="24"/>
        </w:rPr>
      </w:pPr>
      <w:r w:rsidRPr="00926267">
        <w:rPr>
          <w:rStyle w:val="Sous-titreCar"/>
          <w:rFonts w:ascii="Arial" w:hAnsi="Arial" w:cs="Arial"/>
          <w:sz w:val="24"/>
          <w:u w:val="none"/>
        </w:rPr>
        <w:t>La distance d’arrêt D</w:t>
      </w:r>
      <w:r w:rsidRPr="00926267">
        <w:rPr>
          <w:rStyle w:val="Sous-titreCar"/>
          <w:rFonts w:ascii="Arial" w:hAnsi="Arial" w:cs="Arial"/>
          <w:sz w:val="24"/>
          <w:u w:val="none"/>
          <w:vertAlign w:val="subscript"/>
        </w:rPr>
        <w:t>A</w:t>
      </w:r>
      <w:r w:rsidRPr="002C0B1F">
        <w:rPr>
          <w:rStyle w:val="Sous-titreCar"/>
          <w:rFonts w:ascii="Arial" w:hAnsi="Arial" w:cs="Arial"/>
          <w:sz w:val="24"/>
          <w:u w:val="none"/>
        </w:rPr>
        <w:t xml:space="preserve"> </w:t>
      </w:r>
      <w:r w:rsidRPr="00926267">
        <w:rPr>
          <w:rFonts w:ascii="Arial" w:hAnsi="Arial" w:cs="Arial"/>
          <w:sz w:val="24"/>
          <w:szCs w:val="24"/>
        </w:rPr>
        <w:t>est composée de deux phases :</w:t>
      </w:r>
    </w:p>
    <w:p w:rsidR="00D50D9C" w:rsidRPr="00926267" w:rsidRDefault="00D50D9C" w:rsidP="00860C28">
      <w:pPr>
        <w:ind w:left="567" w:right="367"/>
        <w:rPr>
          <w:rFonts w:ascii="Arial" w:hAnsi="Arial" w:cs="Arial"/>
          <w:sz w:val="24"/>
          <w:szCs w:val="24"/>
        </w:rPr>
      </w:pPr>
    </w:p>
    <w:p w:rsidR="007A1370" w:rsidRDefault="00D50D9C" w:rsidP="007A1370">
      <w:pPr>
        <w:ind w:left="1134"/>
      </w:pPr>
      <w:r w:rsidRPr="00926267">
        <w:rPr>
          <w:rFonts w:ascii="Arial" w:hAnsi="Arial" w:cs="Arial"/>
          <w:sz w:val="24"/>
          <w:szCs w:val="24"/>
        </w:rPr>
        <w:t xml:space="preserve">- </w:t>
      </w:r>
      <w:r w:rsidRPr="00926267">
        <w:rPr>
          <w:rStyle w:val="Sous-titreCar"/>
          <w:rFonts w:ascii="Arial" w:hAnsi="Arial" w:cs="Arial"/>
          <w:sz w:val="24"/>
        </w:rPr>
        <w:t>La distance de réaction D</w:t>
      </w:r>
      <w:r w:rsidRPr="00926267">
        <w:rPr>
          <w:rStyle w:val="Sous-titreCar"/>
          <w:rFonts w:ascii="Arial" w:hAnsi="Arial" w:cs="Arial"/>
          <w:sz w:val="24"/>
          <w:vertAlign w:val="subscript"/>
        </w:rPr>
        <w:t>R</w:t>
      </w:r>
      <w:r w:rsidR="00926267" w:rsidRPr="00926267">
        <w:rPr>
          <w:rStyle w:val="Sous-titreCar"/>
          <w:rFonts w:ascii="Arial" w:hAnsi="Arial" w:cs="Arial"/>
          <w:sz w:val="24"/>
          <w:u w:val="none"/>
        </w:rPr>
        <w:t xml:space="preserve"> :</w:t>
      </w:r>
      <w:r w:rsidR="00926267" w:rsidRPr="00926267">
        <w:rPr>
          <w:rFonts w:ascii="Arial" w:hAnsi="Arial" w:cs="Arial"/>
          <w:sz w:val="24"/>
          <w:szCs w:val="24"/>
        </w:rPr>
        <w:t xml:space="preserve"> distance parcourue par le véhicule</w:t>
      </w:r>
      <w:r w:rsidRPr="00926267">
        <w:rPr>
          <w:rFonts w:ascii="Arial" w:hAnsi="Arial" w:cs="Arial"/>
          <w:sz w:val="24"/>
          <w:szCs w:val="24"/>
        </w:rPr>
        <w:t xml:space="preserve"> entre le moment où le conducteur voit l’obstacle et le moment où il appuie sur le frein</w:t>
      </w:r>
      <w:r w:rsidR="007A1370">
        <w:rPr>
          <w:rFonts w:ascii="Arial" w:hAnsi="Arial" w:cs="Arial"/>
          <w:sz w:val="24"/>
          <w:szCs w:val="24"/>
        </w:rPr>
        <w:t>.</w:t>
      </w:r>
      <w:r w:rsidR="007A1370" w:rsidRPr="007A1370">
        <w:t xml:space="preserve"> </w:t>
      </w:r>
      <w:r w:rsidR="007A1370">
        <w:t>Pendant ce temps, le véhicule décrit un mouvement rectiligne uniforme.</w:t>
      </w:r>
    </w:p>
    <w:p w:rsidR="00926267" w:rsidRPr="00926267" w:rsidRDefault="00926267" w:rsidP="00D50D9C">
      <w:pPr>
        <w:ind w:left="1134"/>
        <w:rPr>
          <w:rFonts w:ascii="Arial" w:hAnsi="Arial" w:cs="Arial"/>
          <w:sz w:val="24"/>
          <w:szCs w:val="24"/>
        </w:rPr>
      </w:pPr>
    </w:p>
    <w:p w:rsidR="00D50D9C" w:rsidRDefault="00D50D9C" w:rsidP="00F31107">
      <w:pPr>
        <w:ind w:left="1134"/>
        <w:rPr>
          <w:rFonts w:ascii="Arial" w:hAnsi="Arial" w:cs="Arial"/>
          <w:sz w:val="24"/>
          <w:szCs w:val="24"/>
        </w:rPr>
      </w:pPr>
      <w:r w:rsidRPr="00926267">
        <w:rPr>
          <w:rFonts w:ascii="Arial" w:hAnsi="Arial" w:cs="Arial"/>
          <w:sz w:val="24"/>
          <w:szCs w:val="24"/>
        </w:rPr>
        <w:t xml:space="preserve">- </w:t>
      </w:r>
      <w:r w:rsidRPr="00926267">
        <w:rPr>
          <w:rStyle w:val="Sous-titreCar"/>
          <w:rFonts w:ascii="Arial" w:hAnsi="Arial" w:cs="Arial"/>
          <w:sz w:val="24"/>
        </w:rPr>
        <w:t>La distance de freinage D</w:t>
      </w:r>
      <w:r w:rsidRPr="00926267">
        <w:rPr>
          <w:rStyle w:val="Sous-titreCar"/>
          <w:rFonts w:ascii="Arial" w:hAnsi="Arial" w:cs="Arial"/>
          <w:sz w:val="24"/>
          <w:vertAlign w:val="subscript"/>
        </w:rPr>
        <w:t>F</w:t>
      </w:r>
      <w:r w:rsidRPr="00926267">
        <w:rPr>
          <w:rFonts w:ascii="Arial" w:hAnsi="Arial" w:cs="Arial"/>
          <w:sz w:val="24"/>
          <w:szCs w:val="24"/>
        </w:rPr>
        <w:t> </w:t>
      </w:r>
      <w:r w:rsidR="00926267" w:rsidRPr="00926267">
        <w:rPr>
          <w:rFonts w:ascii="Arial" w:hAnsi="Arial" w:cs="Arial"/>
          <w:sz w:val="24"/>
          <w:szCs w:val="24"/>
        </w:rPr>
        <w:t xml:space="preserve"> </w:t>
      </w:r>
      <w:r w:rsidR="00926267">
        <w:rPr>
          <w:rFonts w:ascii="Arial" w:hAnsi="Arial" w:cs="Arial"/>
          <w:sz w:val="24"/>
          <w:szCs w:val="24"/>
        </w:rPr>
        <w:t xml:space="preserve">: </w:t>
      </w:r>
      <w:r w:rsidR="00926267" w:rsidRPr="00926267">
        <w:rPr>
          <w:rStyle w:val="lev"/>
          <w:rFonts w:ascii="Arial" w:hAnsi="Arial" w:cs="Arial"/>
          <w:b w:val="0"/>
          <w:bCs w:val="0"/>
          <w:sz w:val="24"/>
          <w:szCs w:val="24"/>
          <w:bdr w:val="none" w:sz="0" w:space="0" w:color="auto" w:frame="1"/>
          <w:shd w:val="clear" w:color="auto" w:fill="FEFEFE"/>
        </w:rPr>
        <w:t>distance parcourue entre le moment où le conducteur freine et le moment où la voiture est à l’arrêt complet</w:t>
      </w:r>
      <w:r w:rsidR="00926267" w:rsidRPr="00926267">
        <w:rPr>
          <w:rFonts w:ascii="Arial" w:hAnsi="Arial" w:cs="Arial"/>
          <w:sz w:val="24"/>
          <w:szCs w:val="24"/>
          <w:shd w:val="clear" w:color="auto" w:fill="FEFEFE"/>
        </w:rPr>
        <w:t>.</w:t>
      </w:r>
      <w:r w:rsidR="007A1370">
        <w:rPr>
          <w:rFonts w:ascii="Arial" w:hAnsi="Arial" w:cs="Arial"/>
          <w:sz w:val="24"/>
          <w:szCs w:val="24"/>
          <w:shd w:val="clear" w:color="auto" w:fill="FEFEFE"/>
        </w:rPr>
        <w:t xml:space="preserve"> Pendant ce temps, le véhicule décrit un mouvement rectiligne ralenti.</w:t>
      </w:r>
    </w:p>
    <w:p w:rsidR="00295B82" w:rsidRDefault="00D50D9C" w:rsidP="002C0B1F">
      <w:pPr>
        <w:ind w:left="567" w:right="3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bidi="ar-SA"/>
        </w:rPr>
        <w:drawing>
          <wp:inline distT="0" distB="0" distL="0" distR="0">
            <wp:extent cx="3704387" cy="2573430"/>
            <wp:effectExtent l="19050" t="0" r="0" b="0"/>
            <wp:docPr id="1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901" cy="2574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49B" w:rsidRDefault="00786EF2" w:rsidP="0089749B">
      <w:pPr>
        <w:ind w:left="567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="00F31107">
        <w:rPr>
          <w:rFonts w:ascii="Arial" w:hAnsi="Arial" w:cs="Arial"/>
          <w:sz w:val="24"/>
          <w:szCs w:val="24"/>
        </w:rPr>
        <w:tab/>
      </w:r>
      <w:r w:rsidR="00F31107" w:rsidRPr="00F31107">
        <w:rPr>
          <w:rFonts w:ascii="Arial" w:hAnsi="Arial" w:cs="Arial"/>
          <w:b/>
          <w:sz w:val="24"/>
          <w:szCs w:val="24"/>
        </w:rPr>
        <w:t xml:space="preserve">1) </w:t>
      </w:r>
      <w:r w:rsidR="00F31107" w:rsidRPr="00F31107">
        <w:rPr>
          <w:rFonts w:ascii="Arial" w:hAnsi="Arial" w:cs="Arial"/>
          <w:b/>
          <w:sz w:val="24"/>
          <w:szCs w:val="24"/>
        </w:rPr>
        <w:tab/>
        <w:t xml:space="preserve">a) </w:t>
      </w:r>
      <w:r w:rsidR="0089749B">
        <w:rPr>
          <w:rFonts w:ascii="Arial" w:hAnsi="Arial" w:cs="Arial"/>
          <w:sz w:val="24"/>
          <w:szCs w:val="24"/>
        </w:rPr>
        <w:t xml:space="preserve">Relever la distance de freinage pour un véhicule roulant à 90 km/h. </w:t>
      </w:r>
    </w:p>
    <w:p w:rsidR="00F31107" w:rsidRDefault="00F31107" w:rsidP="0089749B">
      <w:pPr>
        <w:ind w:left="567" w:right="367"/>
        <w:rPr>
          <w:rFonts w:ascii="Arial" w:hAnsi="Arial" w:cs="Arial"/>
          <w:sz w:val="24"/>
          <w:szCs w:val="24"/>
        </w:rPr>
      </w:pPr>
    </w:p>
    <w:p w:rsidR="00F31107" w:rsidRDefault="00F31107" w:rsidP="0089749B">
      <w:pPr>
        <w:ind w:left="567" w:right="367"/>
        <w:rPr>
          <w:rFonts w:ascii="Arial" w:hAnsi="Arial" w:cs="Arial"/>
          <w:sz w:val="24"/>
          <w:szCs w:val="24"/>
        </w:rPr>
      </w:pPr>
    </w:p>
    <w:p w:rsidR="00F31107" w:rsidRDefault="00F31107" w:rsidP="0089749B">
      <w:pPr>
        <w:ind w:left="567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31107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Relever la distance d'arrêt pour un véhicule roulant à 90  km/h.</w:t>
      </w:r>
    </w:p>
    <w:p w:rsidR="00F31107" w:rsidRDefault="00F31107" w:rsidP="0089749B">
      <w:pPr>
        <w:ind w:left="567" w:right="367"/>
        <w:rPr>
          <w:rFonts w:ascii="Arial" w:hAnsi="Arial" w:cs="Arial"/>
          <w:sz w:val="24"/>
          <w:szCs w:val="24"/>
        </w:rPr>
      </w:pPr>
    </w:p>
    <w:p w:rsidR="00F31107" w:rsidRDefault="00F31107" w:rsidP="0089749B">
      <w:pPr>
        <w:ind w:left="567" w:right="367"/>
        <w:rPr>
          <w:rFonts w:ascii="Arial" w:hAnsi="Arial" w:cs="Arial"/>
          <w:sz w:val="24"/>
          <w:szCs w:val="24"/>
        </w:rPr>
      </w:pPr>
    </w:p>
    <w:p w:rsidR="0089749B" w:rsidRDefault="0089749B" w:rsidP="0089749B">
      <w:pPr>
        <w:ind w:left="567" w:right="367"/>
        <w:rPr>
          <w:rFonts w:ascii="Arial" w:hAnsi="Arial" w:cs="Arial"/>
          <w:sz w:val="24"/>
          <w:szCs w:val="24"/>
        </w:rPr>
      </w:pPr>
    </w:p>
    <w:p w:rsidR="00786EF2" w:rsidRDefault="00F31107" w:rsidP="00786EF2">
      <w:pPr>
        <w:ind w:left="567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31107">
        <w:rPr>
          <w:rFonts w:ascii="Arial" w:hAnsi="Arial" w:cs="Arial"/>
          <w:b/>
          <w:sz w:val="24"/>
          <w:szCs w:val="24"/>
        </w:rPr>
        <w:t>2</w:t>
      </w:r>
      <w:r w:rsidR="00786EF2" w:rsidRPr="00F31107">
        <w:rPr>
          <w:rFonts w:ascii="Arial" w:hAnsi="Arial" w:cs="Arial"/>
          <w:b/>
          <w:sz w:val="24"/>
          <w:szCs w:val="24"/>
        </w:rPr>
        <w:t xml:space="preserve">) </w:t>
      </w:r>
      <w:r w:rsidRPr="00F31107">
        <w:rPr>
          <w:rFonts w:ascii="Arial" w:hAnsi="Arial" w:cs="Arial"/>
          <w:b/>
          <w:sz w:val="24"/>
          <w:szCs w:val="24"/>
        </w:rPr>
        <w:tab/>
      </w:r>
      <w:r w:rsidR="00786EF2" w:rsidRPr="00F31107">
        <w:rPr>
          <w:rFonts w:ascii="Arial" w:hAnsi="Arial" w:cs="Arial"/>
          <w:b/>
          <w:sz w:val="24"/>
          <w:szCs w:val="24"/>
        </w:rPr>
        <w:t>a )</w:t>
      </w:r>
      <w:r w:rsidR="00786EF2">
        <w:rPr>
          <w:rFonts w:ascii="Arial" w:hAnsi="Arial" w:cs="Arial"/>
          <w:sz w:val="24"/>
          <w:szCs w:val="24"/>
        </w:rPr>
        <w:t xml:space="preserve"> Quelle est la nature du mouvement du véhicule pendant le temps de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86EF2">
        <w:rPr>
          <w:rFonts w:ascii="Arial" w:hAnsi="Arial" w:cs="Arial"/>
          <w:sz w:val="24"/>
          <w:szCs w:val="24"/>
        </w:rPr>
        <w:t xml:space="preserve">réaction? </w:t>
      </w:r>
    </w:p>
    <w:p w:rsidR="00786EF2" w:rsidRDefault="00786EF2" w:rsidP="00786EF2">
      <w:pPr>
        <w:ind w:left="567" w:right="367"/>
        <w:rPr>
          <w:rFonts w:ascii="Arial" w:hAnsi="Arial" w:cs="Arial"/>
          <w:sz w:val="24"/>
          <w:szCs w:val="24"/>
        </w:rPr>
      </w:pPr>
    </w:p>
    <w:p w:rsidR="00F31107" w:rsidRDefault="00F31107" w:rsidP="00786EF2">
      <w:pPr>
        <w:ind w:left="567" w:right="367"/>
        <w:rPr>
          <w:rFonts w:ascii="Arial" w:hAnsi="Arial" w:cs="Arial"/>
          <w:sz w:val="24"/>
          <w:szCs w:val="24"/>
        </w:rPr>
      </w:pPr>
    </w:p>
    <w:p w:rsidR="002C0B1F" w:rsidRDefault="00786EF2" w:rsidP="002C0B1F">
      <w:pPr>
        <w:ind w:left="567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  <w:r w:rsidR="00F31107">
        <w:rPr>
          <w:rFonts w:ascii="Arial" w:hAnsi="Arial" w:cs="Arial"/>
          <w:sz w:val="24"/>
          <w:szCs w:val="24"/>
        </w:rPr>
        <w:tab/>
      </w:r>
      <w:r w:rsidR="00F31107">
        <w:rPr>
          <w:rFonts w:ascii="Arial" w:hAnsi="Arial" w:cs="Arial"/>
          <w:sz w:val="24"/>
          <w:szCs w:val="24"/>
        </w:rPr>
        <w:tab/>
      </w:r>
      <w:r w:rsidRPr="00F31107">
        <w:rPr>
          <w:rFonts w:ascii="Arial" w:hAnsi="Arial" w:cs="Arial"/>
          <w:b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 xml:space="preserve">Quelle est la nature du mouvement du véhicule pendant le temps de </w:t>
      </w:r>
      <w:r w:rsidR="00F31107">
        <w:rPr>
          <w:rFonts w:ascii="Arial" w:hAnsi="Arial" w:cs="Arial"/>
          <w:sz w:val="24"/>
          <w:szCs w:val="24"/>
        </w:rPr>
        <w:tab/>
      </w:r>
      <w:r w:rsidR="00F31107">
        <w:rPr>
          <w:rFonts w:ascii="Arial" w:hAnsi="Arial" w:cs="Arial"/>
          <w:sz w:val="24"/>
          <w:szCs w:val="24"/>
        </w:rPr>
        <w:tab/>
      </w:r>
      <w:r w:rsidR="00F31107">
        <w:rPr>
          <w:rFonts w:ascii="Arial" w:hAnsi="Arial" w:cs="Arial"/>
          <w:sz w:val="24"/>
          <w:szCs w:val="24"/>
        </w:rPr>
        <w:tab/>
      </w:r>
      <w:r w:rsidR="00F3110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freinage</w:t>
      </w:r>
      <w:r w:rsidR="00F31107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</w:t>
      </w:r>
    </w:p>
    <w:p w:rsidR="00201125" w:rsidRDefault="00201125" w:rsidP="002C0B1F">
      <w:pPr>
        <w:ind w:left="567" w:right="367"/>
        <w:rPr>
          <w:rFonts w:ascii="Arial" w:hAnsi="Arial" w:cs="Arial"/>
          <w:sz w:val="24"/>
          <w:szCs w:val="24"/>
        </w:rPr>
      </w:pPr>
    </w:p>
    <w:p w:rsidR="00926267" w:rsidRDefault="00926267" w:rsidP="00926267">
      <w:pPr>
        <w:ind w:left="567" w:right="367"/>
        <w:rPr>
          <w:rFonts w:ascii="Arial" w:hAnsi="Arial" w:cs="Arial"/>
          <w:sz w:val="24"/>
          <w:szCs w:val="24"/>
        </w:rPr>
      </w:pPr>
    </w:p>
    <w:p w:rsidR="00D50D9C" w:rsidRDefault="00D50D9C" w:rsidP="00295B82">
      <w:pPr>
        <w:ind w:left="567" w:right="367"/>
        <w:jc w:val="center"/>
        <w:rPr>
          <w:rFonts w:ascii="Arial" w:hAnsi="Arial" w:cs="Arial"/>
          <w:sz w:val="24"/>
          <w:szCs w:val="24"/>
        </w:rPr>
      </w:pPr>
    </w:p>
    <w:p w:rsidR="002C0B1F" w:rsidRDefault="002C0B1F" w:rsidP="002C0B1F">
      <w:pPr>
        <w:ind w:left="567" w:right="3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sectPr w:rsidR="002C0B1F" w:rsidSect="00E7427E">
      <w:headerReference w:type="default" r:id="rId12"/>
      <w:footerReference w:type="default" r:id="rId13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761" w:rsidRDefault="00797761" w:rsidP="0078387C">
      <w:r>
        <w:separator/>
      </w:r>
    </w:p>
  </w:endnote>
  <w:endnote w:type="continuationSeparator" w:id="0">
    <w:p w:rsidR="00797761" w:rsidRDefault="00797761" w:rsidP="00783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:rsidR="0078387C" w:rsidRDefault="0078387C">
    <w:pPr>
      <w:pStyle w:val="Pieddepage"/>
      <w:rPr>
        <w:sz w:val="18"/>
        <w:szCs w:val="18"/>
      </w:rPr>
    </w:pPr>
  </w:p>
  <w:p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761" w:rsidRDefault="00797761" w:rsidP="0078387C">
      <w:r>
        <w:separator/>
      </w:r>
    </w:p>
  </w:footnote>
  <w:footnote w:type="continuationSeparator" w:id="0">
    <w:p w:rsidR="00797761" w:rsidRDefault="00797761" w:rsidP="007838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3pt;height:19.6pt;visibility:visible;mso-wrap-style:square" o:bullet="t">
        <v:imagedata r:id="rId1" o:title=""/>
      </v:shape>
    </w:pict>
  </w:numPicBullet>
  <w:abstractNum w:abstractNumId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1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D3081"/>
    <w:rsid w:val="000553F8"/>
    <w:rsid w:val="00081914"/>
    <w:rsid w:val="000C7328"/>
    <w:rsid w:val="000C7AF8"/>
    <w:rsid w:val="0013492D"/>
    <w:rsid w:val="0015257E"/>
    <w:rsid w:val="001607A5"/>
    <w:rsid w:val="00170833"/>
    <w:rsid w:val="00176879"/>
    <w:rsid w:val="001B4607"/>
    <w:rsid w:val="001F285C"/>
    <w:rsid w:val="00201125"/>
    <w:rsid w:val="00206054"/>
    <w:rsid w:val="00236B5B"/>
    <w:rsid w:val="0029119F"/>
    <w:rsid w:val="00295B82"/>
    <w:rsid w:val="002C0B1F"/>
    <w:rsid w:val="002E57E0"/>
    <w:rsid w:val="00367478"/>
    <w:rsid w:val="00393D5B"/>
    <w:rsid w:val="004055E1"/>
    <w:rsid w:val="00426C80"/>
    <w:rsid w:val="004556C2"/>
    <w:rsid w:val="004A0924"/>
    <w:rsid w:val="004E4395"/>
    <w:rsid w:val="004E6C2C"/>
    <w:rsid w:val="005467F9"/>
    <w:rsid w:val="00560BCD"/>
    <w:rsid w:val="00566D4D"/>
    <w:rsid w:val="005814F2"/>
    <w:rsid w:val="005A20C5"/>
    <w:rsid w:val="005A29C9"/>
    <w:rsid w:val="005C0DFB"/>
    <w:rsid w:val="005C276C"/>
    <w:rsid w:val="00625768"/>
    <w:rsid w:val="00663C4E"/>
    <w:rsid w:val="0068179B"/>
    <w:rsid w:val="007778D9"/>
    <w:rsid w:val="0078387C"/>
    <w:rsid w:val="00786EF2"/>
    <w:rsid w:val="00797761"/>
    <w:rsid w:val="007A1370"/>
    <w:rsid w:val="007B4C9A"/>
    <w:rsid w:val="007E3E14"/>
    <w:rsid w:val="007E4553"/>
    <w:rsid w:val="008174E4"/>
    <w:rsid w:val="00836464"/>
    <w:rsid w:val="00840981"/>
    <w:rsid w:val="00860C28"/>
    <w:rsid w:val="00862797"/>
    <w:rsid w:val="008648BE"/>
    <w:rsid w:val="0089749B"/>
    <w:rsid w:val="008D3081"/>
    <w:rsid w:val="008F65F7"/>
    <w:rsid w:val="00926267"/>
    <w:rsid w:val="009363F9"/>
    <w:rsid w:val="00964E04"/>
    <w:rsid w:val="009668FB"/>
    <w:rsid w:val="00972982"/>
    <w:rsid w:val="00990AEA"/>
    <w:rsid w:val="0099161B"/>
    <w:rsid w:val="009A7704"/>
    <w:rsid w:val="009C0359"/>
    <w:rsid w:val="00A17FC1"/>
    <w:rsid w:val="00AF2030"/>
    <w:rsid w:val="00AF5872"/>
    <w:rsid w:val="00B6109B"/>
    <w:rsid w:val="00B73353"/>
    <w:rsid w:val="00B766B6"/>
    <w:rsid w:val="00BB0E9B"/>
    <w:rsid w:val="00C44149"/>
    <w:rsid w:val="00C739C5"/>
    <w:rsid w:val="00C83FE2"/>
    <w:rsid w:val="00CB24B3"/>
    <w:rsid w:val="00D078C5"/>
    <w:rsid w:val="00D21E6B"/>
    <w:rsid w:val="00D50D9C"/>
    <w:rsid w:val="00D7018A"/>
    <w:rsid w:val="00D8259D"/>
    <w:rsid w:val="00E01E95"/>
    <w:rsid w:val="00E02A75"/>
    <w:rsid w:val="00E054B3"/>
    <w:rsid w:val="00E33607"/>
    <w:rsid w:val="00E50495"/>
    <w:rsid w:val="00E53D81"/>
    <w:rsid w:val="00E7427E"/>
    <w:rsid w:val="00EF7816"/>
    <w:rsid w:val="00F25821"/>
    <w:rsid w:val="00F31107"/>
    <w:rsid w:val="00F50CE5"/>
    <w:rsid w:val="00F96B95"/>
    <w:rsid w:val="00FC4881"/>
    <w:rsid w:val="00FF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78C5"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rsid w:val="00D078C5"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7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D078C5"/>
  </w:style>
  <w:style w:type="paragraph" w:styleId="Paragraphedeliste">
    <w:name w:val="List Paragraph"/>
    <w:basedOn w:val="Normal"/>
    <w:uiPriority w:val="34"/>
    <w:qFormat/>
    <w:rsid w:val="00D078C5"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  <w:rsid w:val="00D078C5"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customStyle="1" w:styleId="Default">
    <w:name w:val="Default"/>
    <w:rsid w:val="00990AEA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paragraph" w:styleId="Sous-titre">
    <w:name w:val="Subtitle"/>
    <w:aliases w:val="exercice"/>
    <w:basedOn w:val="Normal"/>
    <w:next w:val="Normal"/>
    <w:link w:val="Sous-titreCar"/>
    <w:uiPriority w:val="11"/>
    <w:qFormat/>
    <w:rsid w:val="00D50D9C"/>
    <w:pPr>
      <w:widowControl/>
      <w:autoSpaceDE/>
      <w:autoSpaceDN/>
      <w:spacing w:after="60" w:line="276" w:lineRule="auto"/>
      <w:outlineLvl w:val="1"/>
    </w:pPr>
    <w:rPr>
      <w:rFonts w:asciiTheme="majorHAnsi" w:eastAsiaTheme="majorEastAsia" w:hAnsiTheme="majorHAnsi" w:cstheme="majorBidi"/>
      <w:sz w:val="28"/>
      <w:szCs w:val="24"/>
      <w:u w:val="single"/>
      <w:lang w:eastAsia="en-US" w:bidi="ar-SA"/>
    </w:rPr>
  </w:style>
  <w:style w:type="character" w:customStyle="1" w:styleId="Sous-titreCar">
    <w:name w:val="Sous-titre Car"/>
    <w:aliases w:val="exercice Car"/>
    <w:basedOn w:val="Policepardfaut"/>
    <w:link w:val="Sous-titre"/>
    <w:uiPriority w:val="11"/>
    <w:rsid w:val="00D50D9C"/>
    <w:rPr>
      <w:rFonts w:asciiTheme="majorHAnsi" w:eastAsiaTheme="majorEastAsia" w:hAnsiTheme="majorHAnsi" w:cstheme="majorBidi"/>
      <w:sz w:val="28"/>
      <w:szCs w:val="24"/>
      <w:u w:val="single"/>
      <w:lang w:val="fr-FR"/>
    </w:rPr>
  </w:style>
  <w:style w:type="character" w:styleId="lev">
    <w:name w:val="Strong"/>
    <w:basedOn w:val="Policepardfaut"/>
    <w:uiPriority w:val="22"/>
    <w:qFormat/>
    <w:rsid w:val="00D50D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br</cp:lastModifiedBy>
  <cp:revision>5</cp:revision>
  <dcterms:created xsi:type="dcterms:W3CDTF">2021-04-29T14:14:00Z</dcterms:created>
  <dcterms:modified xsi:type="dcterms:W3CDTF">2021-04-29T14:19:00Z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